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0822E91" w:rsidR="003C6B27" w:rsidRPr="00BB273C" w:rsidRDefault="004C3AC4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4C3AC4">
              <w:rPr>
                <w:rFonts w:ascii="DengXian" w:eastAsia="DengXian" w:hAnsi="DengXian"/>
                <w:color w:val="000000"/>
              </w:rPr>
              <w:t>太保要求调整需求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B29EAE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C3AC4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C3AC4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DA48BAD" w14:textId="7B7CD4C1" w:rsidR="00832E3C" w:rsidRDefault="004C3AC4" w:rsidP="004C3AC4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接商务沟通，确认。太保要求做以下调整</w:t>
            </w:r>
          </w:p>
          <w:p w14:paraId="7C445DF2" w14:textId="77777777" w:rsidR="004003B0" w:rsidRDefault="004003B0" w:rsidP="004C3AC4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</w:rPr>
            </w:pPr>
            <w:r w:rsidRPr="004003B0">
              <w:rPr>
                <w:rFonts w:ascii="微软雅黑" w:eastAsia="微软雅黑" w:hAnsi="微软雅黑"/>
                <w:color w:val="000000"/>
              </w:rPr>
              <w:t>下架APP首页“充值交通卡”和“兑啥有啥”BANNER（暂时处理，待太保核查过后恢复）。</w:t>
            </w:r>
          </w:p>
          <w:p w14:paraId="3984A84C" w14:textId="4DCCF7A7" w:rsidR="004003B0" w:rsidRDefault="004003B0" w:rsidP="004C3AC4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</w:rPr>
            </w:pPr>
            <w:r w:rsidRPr="004003B0">
              <w:rPr>
                <w:rFonts w:ascii="微软雅黑" w:eastAsia="微软雅黑" w:hAnsi="微软雅黑"/>
                <w:color w:val="000000"/>
              </w:rPr>
              <w:t>将“罗森会员日限兑200”BANNER调整到BANNER最后一条（暂时处理，待太保核查过后恢复）。</w:t>
            </w:r>
          </w:p>
          <w:p w14:paraId="0BA74E04" w14:textId="65D50DF0" w:rsidR="004C3AC4" w:rsidRDefault="004C3AC4" w:rsidP="004C3AC4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将A</w:t>
            </w:r>
            <w:r>
              <w:rPr>
                <w:rFonts w:ascii="微软雅黑" w:eastAsia="微软雅黑" w:hAnsi="微软雅黑"/>
                <w:color w:val="000000"/>
              </w:rPr>
              <w:t>PP</w:t>
            </w:r>
            <w:r>
              <w:rPr>
                <w:rFonts w:ascii="微软雅黑" w:eastAsia="微软雅黑" w:hAnsi="微软雅黑" w:hint="eastAsia"/>
                <w:color w:val="000000"/>
              </w:rPr>
              <w:t>首页【全部】前6个调整为：</w:t>
            </w:r>
            <w:r w:rsidRPr="004C3AC4">
              <w:rPr>
                <w:rFonts w:ascii="微软雅黑" w:eastAsia="微软雅黑" w:hAnsi="微软雅黑"/>
                <w:color w:val="000000"/>
              </w:rPr>
              <w:t>途虎保养，途虎洗美，高德代驾，易验车年审服务，易验车代验车服务，车辆代年检服务</w:t>
            </w:r>
          </w:p>
          <w:p w14:paraId="0BBAA5E3" w14:textId="6B01BF21" w:rsidR="004C3AC4" w:rsidRPr="004C3AC4" w:rsidRDefault="004C3AC4" w:rsidP="004C3AC4">
            <w:pPr>
              <w:pStyle w:val="ae"/>
              <w:numPr>
                <w:ilvl w:val="0"/>
                <w:numId w:val="2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将A</w:t>
            </w:r>
            <w:r>
              <w:rPr>
                <w:rFonts w:ascii="微软雅黑" w:eastAsia="微软雅黑" w:hAnsi="微软雅黑"/>
                <w:color w:val="000000"/>
              </w:rPr>
              <w:t>PP</w:t>
            </w:r>
            <w:r>
              <w:rPr>
                <w:rFonts w:ascii="微软雅黑" w:eastAsia="微软雅黑" w:hAnsi="微软雅黑" w:hint="eastAsia"/>
                <w:color w:val="000000"/>
              </w:rPr>
              <w:t>首页【推荐商品】前4个调整为：</w:t>
            </w:r>
            <w:r w:rsidRPr="004C3AC4">
              <w:rPr>
                <w:rFonts w:ascii="微软雅黑" w:eastAsia="微软雅黑" w:hAnsi="微软雅黑"/>
                <w:color w:val="000000"/>
              </w:rPr>
              <w:t>变形金刚车载空气净化器TFLP-JH03，变形金刚车载吸尘器，COOWOO车载无线充电器，半岛铁盒后视镜行车记录仪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184DF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EB81" w14:textId="77777777" w:rsidR="00E40F35" w:rsidRDefault="00E40F35">
      <w:r>
        <w:separator/>
      </w:r>
    </w:p>
  </w:endnote>
  <w:endnote w:type="continuationSeparator" w:id="0">
    <w:p w14:paraId="52DD7225" w14:textId="77777777" w:rsidR="00E40F35" w:rsidRDefault="00E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닉踴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40F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D08B07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4DBF6F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40F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F01457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0AD16D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A84576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40F3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C326A" w14:textId="77777777" w:rsidR="00E40F35" w:rsidRDefault="00E40F35">
      <w:r>
        <w:separator/>
      </w:r>
    </w:p>
  </w:footnote>
  <w:footnote w:type="continuationSeparator" w:id="0">
    <w:p w14:paraId="544D2381" w14:textId="77777777" w:rsidR="00E40F35" w:rsidRDefault="00E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F35">
      <w:rPr>
        <w:noProof/>
      </w:rPr>
      <w:pict w14:anchorId="7D5637C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40F3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34EB18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85667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40F35" w:rsidP="00D807AF">
    <w:pPr>
      <w:pStyle w:val="a3"/>
      <w:ind w:firstLineChars="1500" w:firstLine="3600"/>
    </w:pPr>
    <w:r>
      <w:rPr>
        <w:noProof/>
      </w:rPr>
      <w:pict w14:anchorId="54A5030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BD41F1"/>
    <w:multiLevelType w:val="hybridMultilevel"/>
    <w:tmpl w:val="A436136C"/>
    <w:lvl w:ilvl="0" w:tplc="09D4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6448"/>
    <w:rsid w:val="00157E51"/>
    <w:rsid w:val="00164B49"/>
    <w:rsid w:val="00171CBC"/>
    <w:rsid w:val="001750D6"/>
    <w:rsid w:val="00175782"/>
    <w:rsid w:val="00184DF1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2C15"/>
    <w:rsid w:val="0031667A"/>
    <w:rsid w:val="00320986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03B0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3AC4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450F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B27C1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0F35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212</cp:revision>
  <cp:lastPrinted>2009-07-23T06:06:00Z</cp:lastPrinted>
  <dcterms:created xsi:type="dcterms:W3CDTF">2019-01-11T02:07:00Z</dcterms:created>
  <dcterms:modified xsi:type="dcterms:W3CDTF">2022-08-01T02:58:00Z</dcterms:modified>
</cp:coreProperties>
</file>