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A05B87E" w:rsidR="003C6B27" w:rsidRPr="00F72ACB" w:rsidRDefault="00F56F2A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F56F2A">
              <w:rPr>
                <w:rFonts w:ascii="微软雅黑" w:eastAsia="微软雅黑" w:hAnsi="微软雅黑"/>
              </w:rPr>
              <w:t>全家门店规则变更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5A29A5C5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5C2D70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C2D70">
              <w:rPr>
                <w:rFonts w:ascii="微软雅黑" w:eastAsia="微软雅黑" w:hAnsi="微软雅黑"/>
                <w:sz w:val="28"/>
                <w:szCs w:val="28"/>
              </w:rPr>
              <w:t>5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5C2D70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F56F2A">
        <w:trPr>
          <w:trHeight w:val="1014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9774D5B" w14:textId="31D71A64" w:rsidR="003B0A26" w:rsidRPr="005C2D70" w:rsidRDefault="00F56F2A" w:rsidP="005C2D70"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接商务通知，</w:t>
            </w:r>
            <w:r w:rsidR="005C2D70" w:rsidRPr="005C2D70">
              <w:rPr>
                <w:rFonts w:ascii="微软雅黑" w:eastAsia="微软雅黑" w:hAnsi="微软雅黑" w:hint="eastAsia"/>
                <w:color w:val="000000" w:themeColor="text1"/>
              </w:rPr>
              <w:t>5月9日（本周四）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起，将A</w:t>
            </w:r>
            <w:r>
              <w:rPr>
                <w:rFonts w:ascii="微软雅黑" w:eastAsia="微软雅黑" w:hAnsi="微软雅黑"/>
                <w:color w:val="000000" w:themeColor="text1"/>
              </w:rPr>
              <w:t>PP-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兑-全家下的规则</w:t>
            </w:r>
            <w:r w:rsidR="005C2D70">
              <w:rPr>
                <w:rFonts w:ascii="微软雅黑" w:eastAsia="微软雅黑" w:hAnsi="微软雅黑" w:hint="eastAsia"/>
                <w:color w:val="000000" w:themeColor="text1"/>
              </w:rPr>
              <w:t>第七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条</w:t>
            </w:r>
            <w:r w:rsidR="005C2D70">
              <w:rPr>
                <w:rFonts w:ascii="微软雅黑" w:eastAsia="微软雅黑" w:hAnsi="微软雅黑" w:hint="eastAsia"/>
                <w:color w:val="000000" w:themeColor="text1"/>
              </w:rPr>
              <w:t>改为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：</w:t>
            </w:r>
            <w:r w:rsidRPr="00F56F2A">
              <w:rPr>
                <w:rFonts w:ascii="微软雅黑" w:eastAsia="微软雅黑" w:hAnsi="微软雅黑" w:hint="eastAsia"/>
                <w:color w:val="000000" w:themeColor="text1"/>
              </w:rPr>
              <w:t>单笔订单兑换金额不超过100元，如单笔订单超过100元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。超过</w:t>
            </w:r>
            <w:r w:rsidRPr="00F56F2A">
              <w:rPr>
                <w:rFonts w:ascii="微软雅黑" w:eastAsia="微软雅黑" w:hAnsi="微软雅黑" w:hint="eastAsia"/>
                <w:color w:val="000000" w:themeColor="text1"/>
              </w:rPr>
              <w:t>部分可使用微信，支付宝，现金或者将订单拆分为两笔进行核销兑换。</w:t>
            </w:r>
            <w:r w:rsidR="00383B5D">
              <w:rPr>
                <w:rFonts w:ascii="微软雅黑" w:eastAsia="微软雅黑" w:hAnsi="微软雅黑" w:hint="eastAsia"/>
                <w:color w:val="000000" w:themeColor="text1"/>
              </w:rPr>
              <w:t>（1</w:t>
            </w:r>
            <w:r w:rsidR="00383B5D">
              <w:rPr>
                <w:rFonts w:ascii="微软雅黑" w:eastAsia="微软雅黑" w:hAnsi="微软雅黑"/>
                <w:color w:val="000000" w:themeColor="text1"/>
              </w:rPr>
              <w:t>00</w:t>
            </w:r>
            <w:r w:rsidR="00383B5D">
              <w:rPr>
                <w:rFonts w:ascii="微软雅黑" w:eastAsia="微软雅黑" w:hAnsi="微软雅黑" w:hint="eastAsia"/>
                <w:color w:val="000000" w:themeColor="text1"/>
              </w:rPr>
              <w:t>的</w:t>
            </w:r>
            <w:r w:rsidR="00EC6912">
              <w:rPr>
                <w:rFonts w:ascii="微软雅黑" w:eastAsia="微软雅黑" w:hAnsi="微软雅黑" w:hint="eastAsia"/>
                <w:color w:val="000000" w:themeColor="text1"/>
              </w:rPr>
              <w:t>单笔限额</w:t>
            </w:r>
            <w:r w:rsidR="00383B5D">
              <w:rPr>
                <w:rFonts w:ascii="微软雅黑" w:eastAsia="微软雅黑" w:hAnsi="微软雅黑" w:hint="eastAsia"/>
                <w:color w:val="000000" w:themeColor="text1"/>
              </w:rPr>
              <w:t>全家已经做了限制，</w:t>
            </w:r>
            <w:r w:rsidR="00383B5D" w:rsidRPr="00383B5D">
              <w:rPr>
                <w:rFonts w:ascii="微软雅黑" w:eastAsia="微软雅黑" w:hAnsi="微软雅黑"/>
                <w:color w:val="000000" w:themeColor="text1"/>
              </w:rPr>
              <w:t>与业务沟通，我们这边不做逻辑处理，只加规则提示即可</w:t>
            </w:r>
            <w:r w:rsidR="00383B5D">
              <w:rPr>
                <w:rFonts w:ascii="微软雅黑" w:eastAsia="微软雅黑" w:hAnsi="微软雅黑" w:hint="eastAsia"/>
                <w:color w:val="000000" w:themeColor="text1"/>
              </w:rPr>
              <w:t>。）</w:t>
            </w:r>
          </w:p>
          <w:p w14:paraId="532BBEBB" w14:textId="71825E42" w:rsidR="00F56F2A" w:rsidRDefault="00F56F2A" w:rsidP="00F56F2A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3166FABF" w14:textId="0BF6E908" w:rsidR="00EC6912" w:rsidRDefault="00EC6912" w:rsidP="00F56F2A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全部规则如下：</w:t>
            </w:r>
          </w:p>
          <w:p w14:paraId="1A567CB3" w14:textId="77777777" w:rsidR="00EC6912" w:rsidRDefault="00EC6912" w:rsidP="00F56F2A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3345C52C" w14:textId="77777777" w:rsidR="00F56F2A" w:rsidRPr="00F56F2A" w:rsidRDefault="00F56F2A" w:rsidP="00F56F2A">
            <w:pPr>
              <w:pStyle w:val="p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F56F2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1.可在全国范围内的全家门店抵扣使用，具体可参考阿拉订APP-【门店】列表(机场，车站，封闭通路不可使用)。</w:t>
            </w:r>
          </w:p>
          <w:p w14:paraId="16AA036D" w14:textId="77777777" w:rsidR="00F56F2A" w:rsidRPr="00F56F2A" w:rsidRDefault="00F56F2A" w:rsidP="00F56F2A">
            <w:pPr>
              <w:pStyle w:val="p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F56F2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2.本券不兑现，不挂失，一经兑换，不退不换。</w:t>
            </w:r>
          </w:p>
          <w:p w14:paraId="1352294B" w14:textId="77777777" w:rsidR="00F56F2A" w:rsidRPr="00F56F2A" w:rsidRDefault="00F56F2A" w:rsidP="00F56F2A">
            <w:pPr>
              <w:pStyle w:val="p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F56F2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3.本券兑换部分不开具发票。</w:t>
            </w:r>
          </w:p>
          <w:p w14:paraId="5206DAAB" w14:textId="77777777" w:rsidR="00F56F2A" w:rsidRPr="00F56F2A" w:rsidRDefault="00F56F2A" w:rsidP="00F56F2A">
            <w:pPr>
              <w:pStyle w:val="p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F56F2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4.本券不得用于代收代付、香烟、酒类、礼品卡业务等特殊商品。具体以门店集享积分可兑换商品为准。</w:t>
            </w:r>
          </w:p>
          <w:p w14:paraId="6BFFA357" w14:textId="77777777" w:rsidR="00F56F2A" w:rsidRPr="00F56F2A" w:rsidRDefault="00F56F2A" w:rsidP="00F56F2A">
            <w:pPr>
              <w:pStyle w:val="p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F56F2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5.请出示以上集享联盟会员码到店扫码消费。</w:t>
            </w:r>
          </w:p>
          <w:p w14:paraId="492A3CE9" w14:textId="6FECD186" w:rsidR="00F56F2A" w:rsidRPr="00F56F2A" w:rsidRDefault="00F56F2A" w:rsidP="00F56F2A">
            <w:pPr>
              <w:pStyle w:val="p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F56F2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6.到店扫码消费后，告知收银员使用积分抵扣，因门店收银机不显示您账户余额，请您在APP上的券包自己查询金额是否足够抵扣，如余额不够，请告知收银员您想使用的金额，剩余部分用其他方式支付。</w:t>
            </w:r>
          </w:p>
          <w:p w14:paraId="6B2EEC86" w14:textId="116C0B7A" w:rsidR="00F56F2A" w:rsidRPr="00F56F2A" w:rsidRDefault="00F56F2A" w:rsidP="00F56F2A">
            <w:pPr>
              <w:jc w:val="both"/>
              <w:rPr>
                <w:rFonts w:ascii="微软雅黑" w:eastAsia="微软雅黑" w:hAnsi="微软雅黑"/>
                <w:color w:val="FF0000"/>
              </w:rPr>
            </w:pPr>
            <w:r w:rsidRPr="00F56F2A">
              <w:rPr>
                <w:rFonts w:ascii="微软雅黑" w:eastAsia="微软雅黑" w:hAnsi="微软雅黑" w:hint="eastAsia"/>
                <w:color w:val="FF0000"/>
              </w:rPr>
              <w:t>7</w:t>
            </w:r>
            <w:r w:rsidRPr="00F56F2A">
              <w:rPr>
                <w:rFonts w:ascii="微软雅黑" w:eastAsia="微软雅黑" w:hAnsi="微软雅黑"/>
                <w:color w:val="FF0000"/>
              </w:rPr>
              <w:t>.</w:t>
            </w:r>
            <w:r w:rsidRPr="00F56F2A">
              <w:rPr>
                <w:rFonts w:ascii="微软雅黑" w:eastAsia="微软雅黑" w:hAnsi="微软雅黑" w:hint="eastAsia"/>
                <w:color w:val="FF0000"/>
              </w:rPr>
              <w:t>单笔订单兑换金额不超过100元，如单笔订单超过100元。超过部分可使用微信，支付宝，现金或者将订单拆分为两笔进行核销兑换。</w:t>
            </w:r>
          </w:p>
          <w:p w14:paraId="746F9DAB" w14:textId="77A96DD4" w:rsidR="00F56F2A" w:rsidRPr="00F56F2A" w:rsidRDefault="00F56F2A" w:rsidP="00F56F2A">
            <w:pPr>
              <w:pStyle w:val="p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8</w:t>
            </w:r>
            <w:r w:rsidRPr="00F56F2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.消费1元起可使用积分抵扣，积分抵扣不与其他优惠及送分活动同享，自助收银终端机仅限整单使用积分。</w:t>
            </w:r>
          </w:p>
          <w:p w14:paraId="79009FF4" w14:textId="79AF37C3" w:rsidR="00F56F2A" w:rsidRPr="00F56F2A" w:rsidRDefault="00F56F2A" w:rsidP="00F56F2A">
            <w:pPr>
              <w:pStyle w:val="p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9</w:t>
            </w:r>
            <w:r w:rsidRPr="00F56F2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.自助收银终端机仅限整单使用积分，使用自助收银终端机如遇异常情况，请联系门店收银员。</w:t>
            </w:r>
          </w:p>
          <w:p w14:paraId="28055724" w14:textId="18F909A8" w:rsidR="00F56F2A" w:rsidRPr="00F56F2A" w:rsidRDefault="00F56F2A" w:rsidP="00F56F2A">
            <w:pPr>
              <w:pStyle w:val="p1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</w:t>
            </w:r>
            <w:r w:rsidRPr="00F56F2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.如需退货，退回的积分是集享积分，请至集享联盟APP或集享联盟公众号查询积分退还明细。</w:t>
            </w:r>
          </w:p>
          <w:p w14:paraId="76FCCC98" w14:textId="26CE7530" w:rsidR="00F56F2A" w:rsidRPr="00F56F2A" w:rsidRDefault="00F56F2A" w:rsidP="00F56F2A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7321" w14:textId="77777777" w:rsidR="00EB3EE0" w:rsidRDefault="00EB3EE0">
      <w:r>
        <w:separator/>
      </w:r>
    </w:p>
  </w:endnote>
  <w:endnote w:type="continuationSeparator" w:id="0">
    <w:p w14:paraId="68D310A6" w14:textId="77777777" w:rsidR="00EB3EE0" w:rsidRDefault="00EB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.PingFang SC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.PingFangSC-Regular">
    <w:altName w:val="Cambria"/>
    <w:panose1 w:val="020B060402020202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EB3EE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5742E9B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D93E85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EB3EE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6F9904B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2C1D4B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45ADC8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B3EE0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1pt;height:5.1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4CCA7" w14:textId="77777777" w:rsidR="00EB3EE0" w:rsidRDefault="00EB3EE0">
      <w:r>
        <w:separator/>
      </w:r>
    </w:p>
  </w:footnote>
  <w:footnote w:type="continuationSeparator" w:id="0">
    <w:p w14:paraId="1104EC96" w14:textId="77777777" w:rsidR="00EB3EE0" w:rsidRDefault="00EB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EE0">
      <w:rPr>
        <w:noProof/>
      </w:rPr>
      <w:pict w14:anchorId="1F5937F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EB3EE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8F9FD4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3pt;height:5.1pt;mso-width-percent:0;mso-height-percent:0;mso-width-percent:0;mso-height-percent:0">
          <v:imagedata r:id="rId2" o:title=""/>
        </v:shape>
        <o:OLEObject Type="Embed" ProgID="Photoshop.Image.8" ShapeID="_x0000_i1025" DrawAspect="Content" ObjectID="_177658129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EB3EE0" w:rsidP="00D807AF">
    <w:pPr>
      <w:pStyle w:val="a3"/>
      <w:ind w:firstLineChars="1500" w:firstLine="3600"/>
    </w:pPr>
    <w:r>
      <w:rPr>
        <w:noProof/>
      </w:rPr>
      <w:pict w14:anchorId="02A27C1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2BD"/>
    <w:rsid w:val="00254308"/>
    <w:rsid w:val="002573A4"/>
    <w:rsid w:val="00265991"/>
    <w:rsid w:val="002732B2"/>
    <w:rsid w:val="002734B2"/>
    <w:rsid w:val="0027357F"/>
    <w:rsid w:val="002740E9"/>
    <w:rsid w:val="00275040"/>
    <w:rsid w:val="00276CF1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3B5D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A7D00"/>
    <w:rsid w:val="005B0192"/>
    <w:rsid w:val="005B13D7"/>
    <w:rsid w:val="005B385F"/>
    <w:rsid w:val="005B6787"/>
    <w:rsid w:val="005C0A4C"/>
    <w:rsid w:val="005C2D70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13FD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1134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627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3EE0"/>
    <w:rsid w:val="00EB4B09"/>
    <w:rsid w:val="00EB5197"/>
    <w:rsid w:val="00EB5C4F"/>
    <w:rsid w:val="00EC1768"/>
    <w:rsid w:val="00EC6912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6F2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  <w:style w:type="paragraph" w:customStyle="1" w:styleId="p1">
    <w:name w:val="p1"/>
    <w:basedOn w:val="a"/>
    <w:rsid w:val="00F56F2A"/>
    <w:rPr>
      <w:rFonts w:ascii=".PingFang SC" w:hAnsi=".PingFang SC"/>
      <w:sz w:val="26"/>
      <w:szCs w:val="26"/>
    </w:rPr>
  </w:style>
  <w:style w:type="character" w:customStyle="1" w:styleId="s1">
    <w:name w:val="s1"/>
    <w:basedOn w:val="a0"/>
    <w:rsid w:val="00F56F2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F56F2A"/>
    <w:rPr>
      <w:rFonts w:ascii=".PingFangSC-Regular" w:hAnsi=".PingFangSC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370</cp:revision>
  <cp:lastPrinted>2009-07-23T06:06:00Z</cp:lastPrinted>
  <dcterms:created xsi:type="dcterms:W3CDTF">2019-01-11T02:07:00Z</dcterms:created>
  <dcterms:modified xsi:type="dcterms:W3CDTF">2024-05-07T02:02:00Z</dcterms:modified>
</cp:coreProperties>
</file>