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40560F7" w:rsidR="003C6B27" w:rsidRPr="000D4FDD" w:rsidRDefault="00DE59D1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必品阁脆皮煎饺250g*6包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EBF8E6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DE59D1">
              <w:rPr>
                <w:color w:val="000000" w:themeColor="text1"/>
                <w:szCs w:val="21"/>
              </w:rPr>
              <w:t>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FBF2FF8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DE59D1">
              <w:rPr>
                <w:rFonts w:ascii="DengXian" w:eastAsia="DengXian" w:hAnsi="DengXian" w:hint="eastAsia"/>
                <w:color w:val="000000"/>
              </w:rPr>
              <w:t>必品阁脆皮煎饺250g*6包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A6939D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DE59D1">
              <w:rPr>
                <w:rFonts w:ascii="DengXian" w:eastAsia="DengXian" w:hAnsi="DengXian" w:hint="eastAsia"/>
                <w:color w:val="000000"/>
              </w:rPr>
              <w:t>必品阁脆皮煎饺250g*6包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08A56B16" w:rsidR="00832E3C" w:rsidRDefault="00DE59D1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必品阁脆皮煎饺250g*6包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煜禧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358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558"/>
            </w:tblGrid>
            <w:tr w:rsidR="00DE59D1" w14:paraId="360B3D9B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743D7DB" w14:textId="77777777" w:rsidR="00DE59D1" w:rsidRDefault="00DE59D1" w:rsidP="00DE59D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CCCD8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必品阁脆皮煎饺250g*6包</w:t>
                  </w:r>
                </w:p>
              </w:tc>
            </w:tr>
            <w:tr w:rsidR="00DE59D1" w14:paraId="080DABB5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47338E" w14:textId="77777777" w:rsidR="00DE59D1" w:rsidRDefault="00DE59D1" w:rsidP="00DE59D1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BD09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煜禧</w:t>
                  </w:r>
                </w:p>
              </w:tc>
            </w:tr>
            <w:tr w:rsidR="00DE59D1" w14:paraId="3AEA0529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810364" w14:textId="77777777" w:rsidR="00DE59D1" w:rsidRDefault="00DE59D1" w:rsidP="00DE59D1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BD57D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E59D1" w14:paraId="4C336333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ED4CD30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0755F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DE59D1" w14:paraId="2121733C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A718360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9F0A3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DE59D1" w14:paraId="412D8488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B4E8C5B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6B4472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E59D1" w14:paraId="15F6C0BD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A423B50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A20BD" w14:textId="669A3499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</w:p>
              </w:tc>
            </w:tr>
            <w:tr w:rsidR="00DE59D1" w14:paraId="1B760A45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64CD07A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6AC8A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DE59D1" w14:paraId="19DB2880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A74AE45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E3F32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DE59D1" w14:paraId="1CBFC88A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7AD66FB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472AB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E59D1" w14:paraId="04AC3532" w14:textId="77777777" w:rsidTr="00DE59D1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D1560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9C30A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119</w:t>
                  </w:r>
                </w:p>
              </w:tc>
            </w:tr>
            <w:tr w:rsidR="00DE59D1" w14:paraId="62EB72BC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D817B7B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AFFFD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E59D1" w14:paraId="6CFE5DDE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D9D90BA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2822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DE59D1" w14:paraId="6A5079FC" w14:textId="77777777" w:rsidTr="00DE59D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63EC5B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F4FAE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DE59D1" w14:paraId="62125CD9" w14:textId="77777777" w:rsidTr="00DE59D1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4A618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4AFA0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E59D1" w14:paraId="5550EB33" w14:textId="77777777" w:rsidTr="00DE59D1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0D4DC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2E891" w14:textId="77777777" w:rsidR="00DE59D1" w:rsidRDefault="00DE59D1" w:rsidP="00DE59D1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DE59D1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C4997" w14:textId="77777777" w:rsidR="00C02DAD" w:rsidRDefault="00C02DAD">
      <w:r>
        <w:separator/>
      </w:r>
    </w:p>
  </w:endnote>
  <w:endnote w:type="continuationSeparator" w:id="0">
    <w:p w14:paraId="20D32DCF" w14:textId="77777777" w:rsidR="00C02DAD" w:rsidRDefault="00C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C02DA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59066D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A32EAD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C02DA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7EF3E9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4B8012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EF2A0D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02DAD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962AA" w14:textId="77777777" w:rsidR="00C02DAD" w:rsidRDefault="00C02DAD">
      <w:r>
        <w:separator/>
      </w:r>
    </w:p>
  </w:footnote>
  <w:footnote w:type="continuationSeparator" w:id="0">
    <w:p w14:paraId="6F55FDD2" w14:textId="77777777" w:rsidR="00C02DAD" w:rsidRDefault="00C0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DAD">
      <w:rPr>
        <w:noProof/>
      </w:rPr>
      <w:pict w14:anchorId="1F67701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C02DA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74DDB2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6941366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C02DAD" w:rsidP="00D807AF">
    <w:pPr>
      <w:pStyle w:val="a3"/>
      <w:ind w:firstLineChars="1500" w:firstLine="3600"/>
    </w:pPr>
    <w:r>
      <w:rPr>
        <w:noProof/>
      </w:rPr>
      <w:pict w14:anchorId="597E8B6C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218</cp:revision>
  <cp:lastPrinted>2009-07-23T06:06:00Z</cp:lastPrinted>
  <dcterms:created xsi:type="dcterms:W3CDTF">2019-01-11T02:07:00Z</dcterms:created>
  <dcterms:modified xsi:type="dcterms:W3CDTF">2023-02-03T06:56:00Z</dcterms:modified>
</cp:coreProperties>
</file>