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68D5AEEF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58C86BAC" w14:textId="7FE3A185" w:rsidR="003C6B27" w:rsidRPr="00BB273C" w:rsidRDefault="0073777B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73777B">
              <w:rPr>
                <w:rFonts w:ascii="微软雅黑" w:eastAsia="微软雅黑" w:hAnsi="微软雅黑" w:hint="eastAsia"/>
              </w:rPr>
              <w:t>奥运活动</w:t>
            </w:r>
            <w:r>
              <w:rPr>
                <w:rFonts w:ascii="Helvetica Neue" w:eastAsia="PingFang SC" w:hAnsi="Helvetica Neue" w:cs="Helvetica Neue"/>
                <w:color w:val="25282D"/>
                <w:sz w:val="36"/>
                <w:szCs w:val="36"/>
              </w:rPr>
              <w:t xml:space="preserve">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5F73C6B" w14:textId="35231F40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73777B">
              <w:rPr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73777B">
              <w:rPr>
                <w:color w:val="000000" w:themeColor="text1"/>
                <w:szCs w:val="21"/>
              </w:rPr>
              <w:t>7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73777B">
              <w:rPr>
                <w:color w:val="000000" w:themeColor="text1"/>
                <w:szCs w:val="21"/>
              </w:rPr>
              <w:t>29</w:t>
            </w:r>
          </w:p>
        </w:tc>
      </w:tr>
      <w:tr w:rsidR="003C6B27" w:rsidRPr="00624FF0" w14:paraId="26632438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3A77F3BF" w14:textId="7CC0A9DF" w:rsidR="00D761AA" w:rsidRDefault="00D761AA" w:rsidP="00D761A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接商务通知，</w:t>
            </w:r>
            <w:r w:rsidR="0073777B">
              <w:rPr>
                <w:rFonts w:ascii="微软雅黑" w:eastAsia="微软雅黑" w:hAnsi="微软雅黑"/>
              </w:rPr>
              <w:t>8</w:t>
            </w:r>
            <w:r w:rsidRPr="00D761AA">
              <w:rPr>
                <w:rFonts w:ascii="微软雅黑" w:eastAsia="微软雅黑" w:hAnsi="微软雅黑" w:hint="eastAsia"/>
              </w:rPr>
              <w:t xml:space="preserve">/1 0:00:00 - </w:t>
            </w:r>
            <w:r w:rsidR="0073777B">
              <w:rPr>
                <w:rFonts w:ascii="微软雅黑" w:eastAsia="微软雅黑" w:hAnsi="微软雅黑"/>
              </w:rPr>
              <w:t>8</w:t>
            </w:r>
            <w:r w:rsidRPr="00D761AA">
              <w:rPr>
                <w:rFonts w:ascii="微软雅黑" w:eastAsia="微软雅黑" w:hAnsi="微软雅黑" w:hint="eastAsia"/>
              </w:rPr>
              <w:t>/</w:t>
            </w:r>
            <w:r w:rsidR="0073777B">
              <w:rPr>
                <w:rFonts w:ascii="微软雅黑" w:eastAsia="微软雅黑" w:hAnsi="微软雅黑"/>
              </w:rPr>
              <w:t>14</w:t>
            </w:r>
            <w:r w:rsidRPr="00D761AA">
              <w:rPr>
                <w:rFonts w:ascii="微软雅黑" w:eastAsia="微软雅黑" w:hAnsi="微软雅黑" w:hint="eastAsia"/>
              </w:rPr>
              <w:t xml:space="preserve"> 23:59:59</w:t>
            </w:r>
            <w:r>
              <w:rPr>
                <w:rFonts w:ascii="微软雅黑" w:eastAsia="微软雅黑" w:hAnsi="微软雅黑" w:hint="eastAsia"/>
              </w:rPr>
              <w:t>在阿拉订做</w:t>
            </w:r>
            <w:r w:rsidR="0073777B" w:rsidRPr="0073777B">
              <w:rPr>
                <w:rFonts w:ascii="微软雅黑" w:eastAsia="微软雅黑" w:hAnsi="微软雅黑" w:hint="eastAsia"/>
              </w:rPr>
              <w:t>奥运活动</w:t>
            </w:r>
          </w:p>
          <w:p w14:paraId="5F5186D8" w14:textId="6B9D21CE" w:rsidR="00D761AA" w:rsidRDefault="00D761AA" w:rsidP="00D761AA">
            <w:pPr>
              <w:rPr>
                <w:rFonts w:ascii="微软雅黑" w:eastAsia="微软雅黑" w:hAnsi="微软雅黑"/>
              </w:rPr>
            </w:pPr>
          </w:p>
          <w:p w14:paraId="19675951" w14:textId="66E53EAC" w:rsidR="00D761AA" w:rsidRPr="00D761AA" w:rsidRDefault="00D761AA" w:rsidP="00D761AA">
            <w:pPr>
              <w:rPr>
                <w:rFonts w:ascii="微软雅黑" w:eastAsia="微软雅黑" w:hAnsi="微软雅黑"/>
              </w:rPr>
            </w:pPr>
            <w:r w:rsidRPr="00D761AA">
              <w:rPr>
                <w:rFonts w:ascii="微软雅黑" w:eastAsia="微软雅黑" w:hAnsi="微软雅黑"/>
              </w:rPr>
              <w:t>1.</w:t>
            </w:r>
            <w:r w:rsidRPr="00D761AA">
              <w:rPr>
                <w:rFonts w:ascii="微软雅黑" w:eastAsia="微软雅黑" w:hAnsi="微软雅黑" w:hint="eastAsia"/>
              </w:rPr>
              <w:t>手机端B1新增“</w:t>
            </w:r>
            <w:r w:rsidR="0073777B" w:rsidRPr="0073777B">
              <w:rPr>
                <w:rFonts w:ascii="微软雅黑" w:eastAsia="微软雅黑" w:hAnsi="微软雅黑"/>
              </w:rPr>
              <w:t>奥运券</w:t>
            </w:r>
            <w:r w:rsidRPr="00D761AA">
              <w:rPr>
                <w:rFonts w:ascii="微软雅黑" w:eastAsia="微软雅黑" w:hAnsi="微软雅黑" w:hint="eastAsia"/>
              </w:rPr>
              <w:t>”</w:t>
            </w:r>
            <w:r>
              <w:rPr>
                <w:rFonts w:ascii="微软雅黑" w:eastAsia="微软雅黑" w:hAnsi="微软雅黑" w:hint="eastAsia"/>
              </w:rPr>
              <w:t>。</w:t>
            </w:r>
          </w:p>
          <w:p w14:paraId="4AF815E3" w14:textId="24BB82F8" w:rsidR="00D761AA" w:rsidRPr="00D761AA" w:rsidRDefault="00D761AA" w:rsidP="00D761AA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</w:rPr>
            </w:pPr>
            <w:r w:rsidRPr="00D761AA">
              <w:rPr>
                <w:rFonts w:ascii="微软雅黑" w:eastAsia="微软雅黑" w:hAnsi="微软雅黑"/>
              </w:rPr>
              <w:t>3.</w:t>
            </w:r>
            <w:r w:rsidRPr="00D761AA"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B1</w:t>
            </w:r>
            <w:r w:rsidRPr="00D761AA">
              <w:rPr>
                <w:rFonts w:ascii="微软雅黑" w:eastAsia="微软雅黑" w:hAnsi="微软雅黑" w:hint="eastAsia"/>
              </w:rPr>
              <w:t>双</w:t>
            </w:r>
            <w:r w:rsidR="008B7D25" w:rsidRPr="0073777B">
              <w:rPr>
                <w:rFonts w:ascii="微软雅黑" w:eastAsia="微软雅黑" w:hAnsi="微软雅黑"/>
              </w:rPr>
              <w:t>奥运券</w:t>
            </w:r>
            <w:r w:rsidRPr="00D761AA">
              <w:rPr>
                <w:rFonts w:ascii="微软雅黑" w:eastAsia="微软雅黑" w:hAnsi="微软雅黑" w:hint="eastAsia"/>
              </w:rPr>
              <w:t>使用阿拉订的logo，见附件。</w:t>
            </w:r>
          </w:p>
          <w:p w14:paraId="342D11CE" w14:textId="046952BB" w:rsidR="00D761AA" w:rsidRDefault="00D761AA" w:rsidP="00D761AA">
            <w:pPr>
              <w:rPr>
                <w:rFonts w:ascii="微软雅黑" w:eastAsia="微软雅黑" w:hAnsi="微软雅黑"/>
              </w:rPr>
            </w:pPr>
            <w:r w:rsidRPr="00D761AA">
              <w:rPr>
                <w:rFonts w:ascii="微软雅黑" w:eastAsia="微软雅黑" w:hAnsi="微软雅黑" w:hint="eastAsia"/>
              </w:rPr>
              <w:t>5</w:t>
            </w:r>
            <w:r w:rsidRPr="00D761AA">
              <w:rPr>
                <w:rFonts w:ascii="微软雅黑" w:eastAsia="微软雅黑" w:hAnsi="微软雅黑"/>
              </w:rPr>
              <w:t>.</w:t>
            </w:r>
            <w:r w:rsidRPr="00D761AA"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活动期间</w:t>
            </w:r>
            <w:r w:rsidRPr="00D761AA">
              <w:rPr>
                <w:rFonts w:ascii="微软雅黑" w:eastAsia="微软雅黑" w:hAnsi="微软雅黑" w:hint="eastAsia"/>
              </w:rPr>
              <w:t>用户购买</w:t>
            </w:r>
            <w:r w:rsidR="0073777B">
              <w:rPr>
                <w:rFonts w:ascii="微软雅黑" w:eastAsia="微软雅黑" w:hAnsi="微软雅黑" w:hint="eastAsia"/>
              </w:rPr>
              <w:t>以下</w:t>
            </w:r>
            <w:r w:rsidRPr="00171294">
              <w:rPr>
                <w:rFonts w:ascii="微软雅黑" w:eastAsia="微软雅黑" w:hAnsi="微软雅黑" w:hint="eastAsia"/>
                <w:color w:val="000000" w:themeColor="text1"/>
              </w:rPr>
              <w:t>实物物品</w:t>
            </w:r>
            <w:r w:rsidR="00171294">
              <w:rPr>
                <w:rFonts w:ascii="微软雅黑" w:eastAsia="微软雅黑" w:hAnsi="微软雅黑" w:hint="eastAsia"/>
                <w:color w:val="000000" w:themeColor="text1"/>
              </w:rPr>
              <w:t>（新上业务，图在做，做完几个及时发出）</w:t>
            </w:r>
            <w:r w:rsidRPr="00D761AA">
              <w:rPr>
                <w:rFonts w:ascii="微软雅黑" w:eastAsia="微软雅黑" w:hAnsi="微软雅黑" w:hint="eastAsia"/>
              </w:rPr>
              <w:t>，</w:t>
            </w:r>
            <w:r w:rsidR="0073777B">
              <w:rPr>
                <w:rFonts w:ascii="微软雅黑" w:eastAsia="微软雅黑" w:hAnsi="微软雅黑" w:hint="eastAsia"/>
              </w:rPr>
              <w:t>即赠</w:t>
            </w:r>
            <w:r w:rsidR="0073777B" w:rsidRPr="0073777B">
              <w:rPr>
                <w:rFonts w:ascii="微软雅黑" w:eastAsia="微软雅黑" w:hAnsi="微软雅黑"/>
              </w:rPr>
              <w:t>送</w:t>
            </w:r>
            <w:r w:rsidR="00FB398E">
              <w:rPr>
                <w:rFonts w:ascii="微软雅黑" w:eastAsia="微软雅黑" w:hAnsi="微软雅黑"/>
              </w:rPr>
              <w:t>15</w:t>
            </w:r>
            <w:r w:rsidR="0073777B" w:rsidRPr="0073777B">
              <w:rPr>
                <w:rFonts w:ascii="微软雅黑" w:eastAsia="微软雅黑" w:hAnsi="微软雅黑"/>
              </w:rPr>
              <w:t>元</w:t>
            </w:r>
            <w:bookmarkStart w:id="0" w:name="OLE_LINK1"/>
            <w:bookmarkStart w:id="1" w:name="OLE_LINK2"/>
            <w:r w:rsidR="0073777B" w:rsidRPr="0073777B">
              <w:rPr>
                <w:rFonts w:ascii="微软雅黑" w:eastAsia="微软雅黑" w:hAnsi="微软雅黑"/>
              </w:rPr>
              <w:t>奥运券</w:t>
            </w:r>
            <w:bookmarkEnd w:id="0"/>
            <w:bookmarkEnd w:id="1"/>
            <w:r w:rsidR="00095B5E">
              <w:rPr>
                <w:rFonts w:ascii="微软雅黑" w:eastAsia="微软雅黑" w:hAnsi="微软雅黑" w:hint="eastAsia"/>
              </w:rPr>
              <w:t>（</w:t>
            </w:r>
            <w:r w:rsidR="00B34502">
              <w:rPr>
                <w:rFonts w:ascii="微软雅黑" w:eastAsia="微软雅黑" w:hAnsi="微软雅黑" w:hint="eastAsia"/>
              </w:rPr>
              <w:t>赠券逻辑与2</w:t>
            </w:r>
            <w:r w:rsidR="00B34502">
              <w:rPr>
                <w:rFonts w:ascii="微软雅黑" w:eastAsia="微软雅黑" w:hAnsi="微软雅黑"/>
              </w:rPr>
              <w:t>022</w:t>
            </w:r>
            <w:r w:rsidR="00B34502">
              <w:rPr>
                <w:rFonts w:ascii="微软雅黑" w:eastAsia="微软雅黑" w:hAnsi="微软雅黑" w:hint="eastAsia"/>
              </w:rPr>
              <w:t>年搞的</w:t>
            </w:r>
            <w:r w:rsidR="00B34502" w:rsidRPr="00B34502">
              <w:rPr>
                <w:rFonts w:ascii="微软雅黑" w:eastAsia="微软雅黑" w:hAnsi="微软雅黑"/>
              </w:rPr>
              <w:t>双11活动</w:t>
            </w:r>
            <w:r w:rsidR="00B34502">
              <w:rPr>
                <w:rFonts w:ascii="微软雅黑" w:eastAsia="微软雅黑" w:hAnsi="微软雅黑" w:hint="eastAsia"/>
              </w:rPr>
              <w:t>一样，不同的是此次活动只针对用户购买以下</w:t>
            </w:r>
            <w:r w:rsidR="00B34502">
              <w:rPr>
                <w:rFonts w:ascii="微软雅黑" w:eastAsia="微软雅黑" w:hAnsi="微软雅黑"/>
              </w:rPr>
              <w:t>6</w:t>
            </w:r>
            <w:r w:rsidR="00B34502">
              <w:rPr>
                <w:rFonts w:ascii="微软雅黑" w:eastAsia="微软雅黑" w:hAnsi="微软雅黑" w:hint="eastAsia"/>
              </w:rPr>
              <w:t>个商品才送</w:t>
            </w:r>
            <w:r w:rsidR="00FB398E">
              <w:rPr>
                <w:rFonts w:ascii="微软雅黑" w:eastAsia="微软雅黑" w:hAnsi="微软雅黑"/>
              </w:rPr>
              <w:t>15</w:t>
            </w:r>
            <w:r w:rsidR="00B34502">
              <w:rPr>
                <w:rFonts w:ascii="微软雅黑" w:eastAsia="微软雅黑" w:hAnsi="微软雅黑" w:hint="eastAsia"/>
              </w:rPr>
              <w:t>元奥运券</w:t>
            </w:r>
            <w:r w:rsidR="00095B5E">
              <w:rPr>
                <w:rFonts w:ascii="微软雅黑" w:eastAsia="微软雅黑" w:hAnsi="微软雅黑" w:hint="eastAsia"/>
              </w:rPr>
              <w:t>）</w:t>
            </w:r>
            <w:r w:rsidRPr="00D761AA">
              <w:rPr>
                <w:rFonts w:ascii="微软雅黑" w:eastAsia="微软雅黑" w:hAnsi="微软雅黑" w:hint="eastAsia"/>
              </w:rPr>
              <w:t>。</w:t>
            </w:r>
            <w:r w:rsidR="00B2631F" w:rsidRPr="00B2631F">
              <w:rPr>
                <w:rFonts w:ascii="微软雅黑" w:eastAsia="微软雅黑" w:hAnsi="微软雅黑"/>
              </w:rPr>
              <w:t>商品主图需要加上角标“奥运季”</w:t>
            </w:r>
          </w:p>
          <w:tbl>
            <w:tblPr>
              <w:tblW w:w="69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"/>
              <w:gridCol w:w="2676"/>
              <w:gridCol w:w="1601"/>
              <w:gridCol w:w="1903"/>
            </w:tblGrid>
            <w:tr w:rsidR="00171294" w14:paraId="7DC91193" w14:textId="77777777" w:rsidTr="00171294">
              <w:trPr>
                <w:trHeight w:val="262"/>
              </w:trPr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E8F051" w14:textId="77777777" w:rsidR="00171294" w:rsidRDefault="00171294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581702" w14:textId="77777777" w:rsidR="00171294" w:rsidRDefault="00171294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sz w:val="20"/>
                      <w:szCs w:val="20"/>
                    </w:rPr>
                    <w:t>商品名称</w:t>
                  </w:r>
                </w:p>
              </w:tc>
              <w:tc>
                <w:tcPr>
                  <w:tcW w:w="16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77A1C9" w14:textId="77777777" w:rsidR="00171294" w:rsidRDefault="00171294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sz w:val="20"/>
                      <w:szCs w:val="20"/>
                    </w:rPr>
                    <w:t>阿拉订售价</w:t>
                  </w:r>
                </w:p>
              </w:tc>
              <w:tc>
                <w:tcPr>
                  <w:tcW w:w="19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8671D0" w14:textId="77777777" w:rsidR="00171294" w:rsidRDefault="00171294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sz w:val="20"/>
                      <w:szCs w:val="20"/>
                    </w:rPr>
                    <w:t>活动补贴</w:t>
                  </w:r>
                </w:p>
              </w:tc>
            </w:tr>
            <w:tr w:rsidR="00FB398E" w14:paraId="09EF1298" w14:textId="77777777" w:rsidTr="00A36C9D">
              <w:trPr>
                <w:trHeight w:val="200"/>
              </w:trPr>
              <w:tc>
                <w:tcPr>
                  <w:tcW w:w="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B42C84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1C7E07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匹克 羽毛球拍套装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1B7D41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903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46C1C7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送</w:t>
                  </w:r>
                  <w:r>
                    <w:rPr>
                      <w:rFonts w:ascii="微软雅黑" w:eastAsia="微软雅黑" w:hAnsi="微软雅黑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元奥运券</w:t>
                  </w:r>
                </w:p>
                <w:p w14:paraId="05A0EEA0" w14:textId="113312E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</w:p>
              </w:tc>
            </w:tr>
            <w:tr w:rsidR="00FB398E" w14:paraId="47E68EC2" w14:textId="77777777" w:rsidTr="00A36C9D">
              <w:trPr>
                <w:trHeight w:val="208"/>
              </w:trPr>
              <w:tc>
                <w:tcPr>
                  <w:tcW w:w="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A919FA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564D9B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匹克游泳套装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EC1F94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903" w:type="dxa"/>
                  <w:vMerge/>
                  <w:tcBorders>
                    <w:left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845CBD" w14:textId="3D2854B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</w:p>
              </w:tc>
            </w:tr>
            <w:tr w:rsidR="00FB398E" w14:paraId="172D9390" w14:textId="77777777" w:rsidTr="00A36C9D">
              <w:trPr>
                <w:trHeight w:val="201"/>
              </w:trPr>
              <w:tc>
                <w:tcPr>
                  <w:tcW w:w="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FF88FB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370396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匹克 乒乓球拍双横拍套装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917BD0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903" w:type="dxa"/>
                  <w:vMerge/>
                  <w:tcBorders>
                    <w:left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47D11A" w14:textId="3F919AC9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</w:p>
              </w:tc>
            </w:tr>
            <w:tr w:rsidR="00FB398E" w14:paraId="2BF5D176" w14:textId="77777777" w:rsidTr="00A36C9D">
              <w:trPr>
                <w:trHeight w:val="203"/>
              </w:trPr>
              <w:tc>
                <w:tcPr>
                  <w:tcW w:w="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82A8DE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953746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匹克 动感瑜伽垫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763E1D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903" w:type="dxa"/>
                  <w:vMerge/>
                  <w:tcBorders>
                    <w:left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39B586" w14:textId="34A6232F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</w:p>
              </w:tc>
            </w:tr>
            <w:tr w:rsidR="00FB398E" w14:paraId="2B1263A0" w14:textId="77777777" w:rsidTr="00A36C9D">
              <w:trPr>
                <w:trHeight w:val="268"/>
              </w:trPr>
              <w:tc>
                <w:tcPr>
                  <w:tcW w:w="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717868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24EDC5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匹克 运动加厚软飞盘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C27D0D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903" w:type="dxa"/>
                  <w:vMerge/>
                  <w:tcBorders>
                    <w:left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443783" w14:textId="46DB019E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</w:p>
              </w:tc>
            </w:tr>
            <w:tr w:rsidR="00FB398E" w14:paraId="19799B1C" w14:textId="77777777" w:rsidTr="00A36C9D">
              <w:trPr>
                <w:trHeight w:val="70"/>
              </w:trPr>
              <w:tc>
                <w:tcPr>
                  <w:tcW w:w="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84AC17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CAECB0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匹克</w:t>
                  </w:r>
                  <w:r>
                    <w:rPr>
                      <w:rStyle w:val="apple-converted-space"/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4号TPU机缝足球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E6D902" w14:textId="77777777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903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1FD6A1" w14:textId="1F3EBB8A" w:rsidR="00FB398E" w:rsidRDefault="00FB398E" w:rsidP="00171294">
                  <w:pPr>
                    <w:jc w:val="center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</w:p>
              </w:tc>
            </w:tr>
          </w:tbl>
          <w:p w14:paraId="15D9EAB2" w14:textId="77777777" w:rsidR="00171294" w:rsidRDefault="00171294" w:rsidP="00D761AA">
            <w:pPr>
              <w:rPr>
                <w:rFonts w:ascii="微软雅黑" w:eastAsia="微软雅黑" w:hAnsi="微软雅黑"/>
              </w:rPr>
            </w:pPr>
          </w:p>
          <w:p w14:paraId="204B1083" w14:textId="4F777753" w:rsidR="000E1D4E" w:rsidRPr="000E1D4E" w:rsidRDefault="000E1D4E" w:rsidP="00D761AA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/>
              </w:rPr>
              <w:t xml:space="preserve">6. </w:t>
            </w:r>
            <w:r w:rsidR="00DF7050">
              <w:rPr>
                <w:rFonts w:ascii="微软雅黑" w:eastAsia="微软雅黑" w:hAnsi="微软雅黑" w:hint="eastAsia"/>
              </w:rPr>
              <w:t>活动期间</w:t>
            </w:r>
            <w:r w:rsidR="00931054">
              <w:rPr>
                <w:rFonts w:ascii="微软雅黑" w:eastAsia="微软雅黑" w:hAnsi="微软雅黑" w:hint="eastAsia"/>
              </w:rPr>
              <w:t>在</w:t>
            </w:r>
            <w:r w:rsidR="0073777B">
              <w:rPr>
                <w:rFonts w:ascii="微软雅黑" w:eastAsia="微软雅黑" w:hAnsi="微软雅黑" w:hint="eastAsia"/>
              </w:rPr>
              <w:t>，在</w:t>
            </w:r>
            <w:r w:rsidR="0073777B" w:rsidRPr="0073777B">
              <w:rPr>
                <w:rFonts w:ascii="微软雅黑" w:eastAsia="微软雅黑" w:hAnsi="微软雅黑"/>
              </w:rPr>
              <w:t>阿拉订APP首页商城置顶及i9buy置顶</w:t>
            </w:r>
          </w:p>
          <w:p w14:paraId="136707C0" w14:textId="233957AD" w:rsidR="00D761AA" w:rsidRDefault="000E1D4E" w:rsidP="00D761A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D761AA">
              <w:rPr>
                <w:rFonts w:ascii="微软雅黑" w:eastAsia="微软雅黑" w:hAnsi="微软雅黑"/>
              </w:rPr>
              <w:t xml:space="preserve">. </w:t>
            </w:r>
            <w:r w:rsidR="004636DE">
              <w:rPr>
                <w:rFonts w:ascii="微软雅黑" w:eastAsia="微软雅黑" w:hAnsi="微软雅黑"/>
              </w:rPr>
              <w:t>15</w:t>
            </w:r>
            <w:r w:rsidR="0073777B" w:rsidRPr="0073777B">
              <w:rPr>
                <w:rFonts w:ascii="微软雅黑" w:eastAsia="微软雅黑" w:hAnsi="微软雅黑"/>
              </w:rPr>
              <w:t>元奥运券</w:t>
            </w:r>
            <w:r w:rsidR="00D761AA">
              <w:rPr>
                <w:rFonts w:ascii="微软雅黑" w:eastAsia="微软雅黑" w:hAnsi="微软雅黑" w:hint="eastAsia"/>
              </w:rPr>
              <w:t>效期到</w:t>
            </w:r>
            <w:r w:rsidR="0073777B">
              <w:rPr>
                <w:rFonts w:ascii="微软雅黑" w:eastAsia="微软雅黑" w:hAnsi="微软雅黑" w:hint="eastAsia"/>
              </w:rPr>
              <w:t>一个月</w:t>
            </w:r>
            <w:r w:rsidR="00D761AA">
              <w:rPr>
                <w:rFonts w:ascii="微软雅黑" w:eastAsia="微软雅黑" w:hAnsi="微软雅黑" w:hint="eastAsia"/>
              </w:rPr>
              <w:t>.</w:t>
            </w:r>
          </w:p>
          <w:p w14:paraId="25EF8AFC" w14:textId="12DBD300" w:rsidR="00D761AA" w:rsidRDefault="000E1D4E" w:rsidP="00D761AA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D761AA" w:rsidRPr="00D761AA">
              <w:rPr>
                <w:rFonts w:ascii="微软雅黑" w:eastAsia="微软雅黑" w:hAnsi="微软雅黑"/>
              </w:rPr>
              <w:t>.</w:t>
            </w:r>
            <w:r w:rsidR="00D761AA" w:rsidRPr="00D761AA">
              <w:rPr>
                <w:rFonts w:ascii="微软雅黑" w:eastAsia="微软雅黑" w:hAnsi="微软雅黑" w:hint="eastAsia"/>
              </w:rPr>
              <w:t xml:space="preserve"> </w:t>
            </w:r>
            <w:r w:rsidR="004636DE">
              <w:rPr>
                <w:rFonts w:ascii="微软雅黑" w:eastAsia="微软雅黑" w:hAnsi="微软雅黑"/>
              </w:rPr>
              <w:t>15</w:t>
            </w:r>
            <w:r w:rsidR="0073777B" w:rsidRPr="0073777B">
              <w:rPr>
                <w:rFonts w:ascii="微软雅黑" w:eastAsia="微软雅黑" w:hAnsi="微软雅黑"/>
              </w:rPr>
              <w:t>元奥运券</w:t>
            </w:r>
            <w:r w:rsidR="0073777B">
              <w:rPr>
                <w:rFonts w:ascii="微软雅黑" w:eastAsia="微软雅黑" w:hAnsi="微软雅黑" w:hint="eastAsia"/>
              </w:rPr>
              <w:t>仅限兑换线下渠道，1:</w:t>
            </w:r>
            <w:r w:rsidR="0073777B">
              <w:rPr>
                <w:rFonts w:ascii="微软雅黑" w:eastAsia="微软雅黑" w:hAnsi="微软雅黑"/>
              </w:rPr>
              <w:t>1</w:t>
            </w:r>
            <w:r w:rsidR="0073777B">
              <w:rPr>
                <w:rFonts w:ascii="微软雅黑" w:eastAsia="微软雅黑" w:hAnsi="微软雅黑" w:hint="eastAsia"/>
              </w:rPr>
              <w:t>兑换</w:t>
            </w:r>
            <w:r w:rsidR="00D761AA">
              <w:rPr>
                <w:rFonts w:ascii="微软雅黑" w:eastAsia="微软雅黑" w:hAnsi="微软雅黑" w:hint="eastAsia"/>
              </w:rPr>
              <w:t>。</w:t>
            </w:r>
          </w:p>
          <w:p w14:paraId="324CE602" w14:textId="64E324FA" w:rsidR="00074B3A" w:rsidRDefault="00074B3A" w:rsidP="00D761AA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9.</w:t>
            </w:r>
            <w:r>
              <w:rPr>
                <w:rFonts w:ascii="微软雅黑" w:eastAsia="微软雅黑" w:hAnsi="微软雅黑"/>
              </w:rPr>
              <w:t xml:space="preserve"> </w:t>
            </w:r>
            <w:r w:rsidR="0073777B" w:rsidRPr="0073777B">
              <w:rPr>
                <w:rFonts w:ascii="微软雅黑" w:eastAsia="微软雅黑" w:hAnsi="微软雅黑" w:hint="eastAsia"/>
              </w:rPr>
              <w:t>奥运活动</w:t>
            </w:r>
            <w:r>
              <w:rPr>
                <w:rFonts w:ascii="微软雅黑" w:eastAsia="微软雅黑" w:hAnsi="微软雅黑" w:hint="eastAsia"/>
              </w:rPr>
              <w:t>宣传B</w:t>
            </w:r>
            <w:r>
              <w:rPr>
                <w:rFonts w:ascii="微软雅黑" w:eastAsia="微软雅黑" w:hAnsi="微软雅黑"/>
              </w:rPr>
              <w:t>ANNER</w:t>
            </w:r>
            <w:r>
              <w:rPr>
                <w:rFonts w:ascii="微软雅黑" w:eastAsia="微软雅黑" w:hAnsi="微软雅黑" w:hint="eastAsia"/>
              </w:rPr>
              <w:t>后续确认后发出。</w:t>
            </w:r>
          </w:p>
          <w:p w14:paraId="790E68C7" w14:textId="77777777" w:rsidR="00171294" w:rsidRDefault="00171294" w:rsidP="00D761AA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</w:rPr>
            </w:pPr>
          </w:p>
          <w:p w14:paraId="2FD8A99C" w14:textId="77777777" w:rsidR="00D761AA" w:rsidRPr="00D761AA" w:rsidRDefault="00D761AA" w:rsidP="00D761AA">
            <w:pPr>
              <w:rPr>
                <w:rFonts w:ascii="微软雅黑" w:eastAsia="微软雅黑" w:hAnsi="微软雅黑"/>
              </w:rPr>
            </w:pPr>
          </w:p>
          <w:tbl>
            <w:tblPr>
              <w:tblW w:w="8952" w:type="dxa"/>
              <w:tblLayout w:type="fixed"/>
              <w:tblLook w:val="04A0" w:firstRow="1" w:lastRow="0" w:firstColumn="1" w:lastColumn="0" w:noHBand="0" w:noVBand="1"/>
            </w:tblPr>
            <w:tblGrid>
              <w:gridCol w:w="2015"/>
              <w:gridCol w:w="6911"/>
              <w:gridCol w:w="26"/>
            </w:tblGrid>
            <w:tr w:rsidR="00517C96" w:rsidRPr="004D6DF6" w14:paraId="4CEC0983" w14:textId="77777777" w:rsidTr="00242293">
              <w:trPr>
                <w:trHeight w:val="680"/>
              </w:trPr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02AB2CB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积分礼券名称</w:t>
                  </w:r>
                </w:p>
              </w:tc>
              <w:tc>
                <w:tcPr>
                  <w:tcW w:w="6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9FC2D" w14:textId="09B61680" w:rsidR="00517C96" w:rsidRPr="00517C96" w:rsidRDefault="0073777B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73777B">
                    <w:rPr>
                      <w:rFonts w:ascii="微软雅黑" w:eastAsia="微软雅黑" w:hAnsi="微软雅黑"/>
                    </w:rPr>
                    <w:t>奥运券</w:t>
                  </w:r>
                </w:p>
              </w:tc>
            </w:tr>
            <w:tr w:rsidR="00517C96" w:rsidRPr="004D6DF6" w14:paraId="507FE85A" w14:textId="77777777" w:rsidTr="00242293">
              <w:trPr>
                <w:trHeight w:val="680"/>
              </w:trPr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635C527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兑换项名称</w:t>
                  </w:r>
                </w:p>
              </w:tc>
              <w:tc>
                <w:tcPr>
                  <w:tcW w:w="6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9257D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激活码兑换</w:t>
                  </w:r>
                </w:p>
              </w:tc>
            </w:tr>
            <w:tr w:rsidR="00517C96" w:rsidRPr="004D6DF6" w14:paraId="705E59F2" w14:textId="77777777" w:rsidTr="00242293">
              <w:trPr>
                <w:trHeight w:val="680"/>
              </w:trPr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601AA86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兑换项上线时间</w:t>
                  </w:r>
                </w:p>
              </w:tc>
              <w:tc>
                <w:tcPr>
                  <w:tcW w:w="6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7AAC0" w14:textId="18625BB6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20</w:t>
                  </w:r>
                  <w:r w:rsidRPr="00517C96">
                    <w:rPr>
                      <w:rFonts w:ascii="微软雅黑" w:eastAsia="微软雅黑" w:hAnsi="微软雅黑"/>
                      <w:kern w:val="2"/>
                    </w:rPr>
                    <w:t>2</w:t>
                  </w:r>
                  <w:r w:rsidR="0073777B">
                    <w:rPr>
                      <w:rFonts w:ascii="微软雅黑" w:eastAsia="微软雅黑" w:hAnsi="微软雅黑"/>
                      <w:kern w:val="2"/>
                    </w:rPr>
                    <w:t>4</w:t>
                  </w: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/</w:t>
                  </w:r>
                  <w:r w:rsidR="0073777B">
                    <w:rPr>
                      <w:rFonts w:ascii="微软雅黑" w:eastAsia="微软雅黑" w:hAnsi="微软雅黑"/>
                      <w:kern w:val="2"/>
                    </w:rPr>
                    <w:t>8</w:t>
                  </w: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/</w:t>
                  </w:r>
                  <w:r w:rsidRPr="00517C96">
                    <w:rPr>
                      <w:rFonts w:ascii="微软雅黑" w:eastAsia="微软雅黑" w:hAnsi="微软雅黑"/>
                      <w:kern w:val="2"/>
                    </w:rPr>
                    <w:t>1</w:t>
                  </w: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 xml:space="preserve"> </w:t>
                  </w:r>
                  <w:r w:rsidRPr="00517C96">
                    <w:rPr>
                      <w:rFonts w:ascii="微软雅黑" w:eastAsia="微软雅黑" w:hAnsi="微软雅黑"/>
                      <w:kern w:val="2"/>
                    </w:rPr>
                    <w:t>0:00</w:t>
                  </w: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:00</w:t>
                  </w:r>
                </w:p>
              </w:tc>
            </w:tr>
            <w:tr w:rsidR="00517C96" w:rsidRPr="004D6DF6" w14:paraId="775026F0" w14:textId="77777777" w:rsidTr="00242293">
              <w:trPr>
                <w:trHeight w:val="680"/>
              </w:trPr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EAD7CB7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lastRenderedPageBreak/>
                    <w:t>兑换项下线时间</w:t>
                  </w:r>
                </w:p>
              </w:tc>
              <w:tc>
                <w:tcPr>
                  <w:tcW w:w="6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67697" w14:textId="5BC8B847" w:rsidR="00517C96" w:rsidRPr="00517C96" w:rsidRDefault="0073777B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20</w:t>
                  </w:r>
                  <w:r w:rsidRPr="00517C96">
                    <w:rPr>
                      <w:rFonts w:ascii="微软雅黑" w:eastAsia="微软雅黑" w:hAnsi="微软雅黑"/>
                      <w:kern w:val="2"/>
                    </w:rPr>
                    <w:t>2</w:t>
                  </w:r>
                  <w:r>
                    <w:rPr>
                      <w:rFonts w:ascii="微软雅黑" w:eastAsia="微软雅黑" w:hAnsi="微软雅黑"/>
                      <w:kern w:val="2"/>
                    </w:rPr>
                    <w:t>4</w:t>
                  </w: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/</w:t>
                  </w:r>
                  <w:r>
                    <w:rPr>
                      <w:rFonts w:ascii="微软雅黑" w:eastAsia="微软雅黑" w:hAnsi="微软雅黑"/>
                      <w:kern w:val="2"/>
                    </w:rPr>
                    <w:t>8</w:t>
                  </w: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/</w:t>
                  </w:r>
                  <w:r w:rsidRPr="00517C96">
                    <w:rPr>
                      <w:rFonts w:ascii="微软雅黑" w:eastAsia="微软雅黑" w:hAnsi="微软雅黑"/>
                      <w:kern w:val="2"/>
                    </w:rPr>
                    <w:t>1</w:t>
                  </w:r>
                  <w:r>
                    <w:rPr>
                      <w:rFonts w:ascii="微软雅黑" w:eastAsia="微软雅黑" w:hAnsi="微软雅黑"/>
                      <w:kern w:val="2"/>
                    </w:rPr>
                    <w:t>4</w:t>
                  </w: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 xml:space="preserve"> </w:t>
                  </w:r>
                  <w:r w:rsidRPr="00517C96">
                    <w:rPr>
                      <w:rFonts w:ascii="微软雅黑" w:eastAsia="微软雅黑" w:hAnsi="微软雅黑"/>
                      <w:kern w:val="2"/>
                    </w:rPr>
                    <w:t>0:00</w:t>
                  </w: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:00</w:t>
                  </w:r>
                </w:p>
              </w:tc>
            </w:tr>
            <w:tr w:rsidR="00517C96" w:rsidRPr="004D6DF6" w14:paraId="54D5C02E" w14:textId="77777777" w:rsidTr="00242293">
              <w:trPr>
                <w:trHeight w:val="680"/>
              </w:trPr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8F2CC35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合作商</w:t>
                  </w:r>
                </w:p>
              </w:tc>
              <w:tc>
                <w:tcPr>
                  <w:tcW w:w="6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0F361" w14:textId="38742BFF" w:rsidR="00517C96" w:rsidRPr="00517C96" w:rsidRDefault="0073777B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>
                    <w:rPr>
                      <w:rFonts w:ascii="微软雅黑" w:eastAsia="微软雅黑" w:hAnsi="微软雅黑" w:hint="eastAsia"/>
                      <w:kern w:val="2"/>
                    </w:rPr>
                    <w:t>阿拉订</w:t>
                  </w:r>
                </w:p>
              </w:tc>
            </w:tr>
            <w:tr w:rsidR="00517C96" w:rsidRPr="00884D84" w14:paraId="33326D97" w14:textId="77777777" w:rsidTr="00242293">
              <w:trPr>
                <w:trHeight w:val="469"/>
              </w:trPr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73A8CF0" w14:textId="77777777" w:rsidR="00517C96" w:rsidRPr="00517C96" w:rsidRDefault="00517C96" w:rsidP="00517C96">
                  <w:pPr>
                    <w:jc w:val="both"/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请码方式</w:t>
                  </w:r>
                </w:p>
              </w:tc>
              <w:tc>
                <w:tcPr>
                  <w:tcW w:w="6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DA011" w14:textId="77777777" w:rsidR="00517C96" w:rsidRPr="00517C96" w:rsidRDefault="00517C96" w:rsidP="00517C96">
                  <w:pPr>
                    <w:autoSpaceDE w:val="0"/>
                    <w:autoSpaceDN w:val="0"/>
                    <w:adjustRightInd w:val="0"/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自动发到用户账户</w:t>
                  </w:r>
                </w:p>
              </w:tc>
            </w:tr>
            <w:tr w:rsidR="00517C96" w:rsidRPr="00884D84" w14:paraId="40FAD794" w14:textId="77777777" w:rsidTr="00242293">
              <w:trPr>
                <w:gridAfter w:val="1"/>
                <w:wAfter w:w="26" w:type="dxa"/>
                <w:trHeight w:val="680"/>
              </w:trPr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0A30349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有效期</w:t>
                  </w:r>
                </w:p>
              </w:tc>
              <w:tc>
                <w:tcPr>
                  <w:tcW w:w="6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1E1A8" w14:textId="52631292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发券日起</w:t>
                  </w:r>
                  <w:r w:rsidR="0073777B">
                    <w:rPr>
                      <w:rFonts w:ascii="微软雅黑" w:eastAsia="微软雅黑" w:hAnsi="微软雅黑" w:hint="eastAsia"/>
                      <w:kern w:val="2"/>
                    </w:rPr>
                    <w:t>一个月</w:t>
                  </w:r>
                </w:p>
              </w:tc>
            </w:tr>
          </w:tbl>
          <w:p w14:paraId="3D3615DF" w14:textId="4010D771" w:rsidR="00D761AA" w:rsidRPr="00D761AA" w:rsidRDefault="00D761AA" w:rsidP="00D761AA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</w:rPr>
            </w:pPr>
          </w:p>
          <w:p w14:paraId="0626CBDC" w14:textId="77777777" w:rsidR="00D761AA" w:rsidRDefault="00D761AA" w:rsidP="00D761AA">
            <w:pPr>
              <w:rPr>
                <w:rFonts w:ascii="微软雅黑" w:eastAsia="微软雅黑" w:hAnsi="微软雅黑"/>
              </w:rPr>
            </w:pPr>
          </w:p>
          <w:p w14:paraId="2BCB6ACD" w14:textId="77777777" w:rsidR="00D761AA" w:rsidRPr="00D761AA" w:rsidRDefault="00D761AA" w:rsidP="00D761AA">
            <w:pPr>
              <w:rPr>
                <w:rFonts w:ascii="微软雅黑" w:eastAsia="微软雅黑" w:hAnsi="微软雅黑"/>
              </w:rPr>
            </w:pPr>
          </w:p>
          <w:p w14:paraId="157F99D0" w14:textId="546885CF" w:rsidR="00D761AA" w:rsidRPr="00D761AA" w:rsidRDefault="00D761AA" w:rsidP="00D761AA"/>
          <w:p w14:paraId="344179CB" w14:textId="5B3C7144" w:rsidR="00D761AA" w:rsidRPr="00D761AA" w:rsidRDefault="00D761AA" w:rsidP="00D761AA"/>
          <w:p w14:paraId="13BBDAAF" w14:textId="26CEC5FF" w:rsidR="00C52E2C" w:rsidRPr="00C52E2C" w:rsidRDefault="00C52E2C" w:rsidP="00416D31">
            <w:pPr>
              <w:rPr>
                <w:rFonts w:ascii="微软雅黑" w:eastAsia="微软雅黑" w:hAnsi="微软雅黑"/>
              </w:rPr>
            </w:pPr>
          </w:p>
          <w:p w14:paraId="2BDE8F24" w14:textId="77777777" w:rsidR="00416D31" w:rsidRPr="00416D31" w:rsidRDefault="00416D31" w:rsidP="00416D31">
            <w:pPr>
              <w:rPr>
                <w:rFonts w:ascii="微软雅黑" w:eastAsia="微软雅黑" w:hAnsi="微软雅黑"/>
              </w:rPr>
            </w:pPr>
          </w:p>
          <w:p w14:paraId="422699E6" w14:textId="14261466" w:rsidR="007546B3" w:rsidRPr="00416D31" w:rsidRDefault="007546B3" w:rsidP="006B7C26">
            <w:pPr>
              <w:rPr>
                <w:rFonts w:ascii="微软雅黑" w:eastAsia="微软雅黑" w:hAnsi="微软雅黑"/>
                <w:kern w:val="0"/>
              </w:rPr>
            </w:pPr>
          </w:p>
          <w:p w14:paraId="2B47C9EF" w14:textId="13DE54F0" w:rsidR="00691D7B" w:rsidRPr="00691D7B" w:rsidRDefault="00691D7B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5D0213E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A1186" w14:textId="77777777" w:rsidR="00C6539F" w:rsidRDefault="00C6539F">
      <w:r>
        <w:separator/>
      </w:r>
    </w:p>
  </w:endnote>
  <w:endnote w:type="continuationSeparator" w:id="0">
    <w:p w14:paraId="733638D5" w14:textId="77777777" w:rsidR="00C6539F" w:rsidRDefault="00C6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ingFang SC">
    <w:altName w:val="﷽﷽﷽﷽﷽﷽﷽﷽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C6539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D81C589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50D3FC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C6539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45FD61D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C5248DE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C26E301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C6539F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55pt;height:6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3A813" w14:textId="77777777" w:rsidR="00C6539F" w:rsidRDefault="00C6539F">
      <w:r>
        <w:separator/>
      </w:r>
    </w:p>
  </w:footnote>
  <w:footnote w:type="continuationSeparator" w:id="0">
    <w:p w14:paraId="696ADA53" w14:textId="77777777" w:rsidR="00C6539F" w:rsidRDefault="00C6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539F">
      <w:rPr>
        <w:noProof/>
      </w:rPr>
      <w:pict w14:anchorId="3822F742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C6539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971D25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6.55pt;mso-width-percent:0;mso-height-percent:0;mso-width-percent:0;mso-height-percent:0">
          <v:imagedata r:id="rId2" o:title=""/>
        </v:shape>
        <o:OLEObject Type="Embed" ProgID="Photoshop.Image.8" ShapeID="_x0000_i1025" DrawAspect="Content" ObjectID="_1783843662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C6539F" w:rsidP="00D807AF">
    <w:pPr>
      <w:pStyle w:val="a3"/>
      <w:ind w:firstLineChars="1500" w:firstLine="3600"/>
    </w:pPr>
    <w:r>
      <w:rPr>
        <w:noProof/>
      </w:rPr>
      <w:pict w14:anchorId="313B25F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245BE"/>
    <w:multiLevelType w:val="hybridMultilevel"/>
    <w:tmpl w:val="FC1C490E"/>
    <w:lvl w:ilvl="0" w:tplc="2A80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196C5E"/>
    <w:multiLevelType w:val="hybridMultilevel"/>
    <w:tmpl w:val="5B2882CE"/>
    <w:lvl w:ilvl="0" w:tplc="6FCEB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4B3A"/>
    <w:rsid w:val="0007728E"/>
    <w:rsid w:val="00080001"/>
    <w:rsid w:val="00081A0F"/>
    <w:rsid w:val="00082A88"/>
    <w:rsid w:val="00084293"/>
    <w:rsid w:val="00095B5E"/>
    <w:rsid w:val="00095D15"/>
    <w:rsid w:val="000A3A5F"/>
    <w:rsid w:val="000B0413"/>
    <w:rsid w:val="000C2DB2"/>
    <w:rsid w:val="000C7DD4"/>
    <w:rsid w:val="000E1D4E"/>
    <w:rsid w:val="000E219E"/>
    <w:rsid w:val="000F421A"/>
    <w:rsid w:val="000F596F"/>
    <w:rsid w:val="001042D7"/>
    <w:rsid w:val="001074AA"/>
    <w:rsid w:val="00110D3E"/>
    <w:rsid w:val="00117BC7"/>
    <w:rsid w:val="00124B61"/>
    <w:rsid w:val="00136038"/>
    <w:rsid w:val="00136F1B"/>
    <w:rsid w:val="001374A8"/>
    <w:rsid w:val="00141FE1"/>
    <w:rsid w:val="0014422E"/>
    <w:rsid w:val="00164B49"/>
    <w:rsid w:val="00171294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2246A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7608"/>
    <w:rsid w:val="002F6B18"/>
    <w:rsid w:val="00301405"/>
    <w:rsid w:val="00307DD9"/>
    <w:rsid w:val="003124C5"/>
    <w:rsid w:val="00324EF5"/>
    <w:rsid w:val="0034045E"/>
    <w:rsid w:val="00343410"/>
    <w:rsid w:val="00344AD3"/>
    <w:rsid w:val="00345EE5"/>
    <w:rsid w:val="00351C92"/>
    <w:rsid w:val="0036248A"/>
    <w:rsid w:val="00375E19"/>
    <w:rsid w:val="00377AC1"/>
    <w:rsid w:val="0038259A"/>
    <w:rsid w:val="0038300E"/>
    <w:rsid w:val="00385468"/>
    <w:rsid w:val="003A49E5"/>
    <w:rsid w:val="003B40C4"/>
    <w:rsid w:val="003C18AA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20F1"/>
    <w:rsid w:val="00402F6F"/>
    <w:rsid w:val="00413F79"/>
    <w:rsid w:val="00416797"/>
    <w:rsid w:val="00416D31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36DE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17C96"/>
    <w:rsid w:val="0052034D"/>
    <w:rsid w:val="00523921"/>
    <w:rsid w:val="00525AB0"/>
    <w:rsid w:val="0052714A"/>
    <w:rsid w:val="005271DF"/>
    <w:rsid w:val="00531EB0"/>
    <w:rsid w:val="005331D9"/>
    <w:rsid w:val="00562472"/>
    <w:rsid w:val="0056658A"/>
    <w:rsid w:val="005720BA"/>
    <w:rsid w:val="00583CD3"/>
    <w:rsid w:val="0058771E"/>
    <w:rsid w:val="00592210"/>
    <w:rsid w:val="005A0A29"/>
    <w:rsid w:val="005B13D7"/>
    <w:rsid w:val="005C08B0"/>
    <w:rsid w:val="005C0A4C"/>
    <w:rsid w:val="005D4425"/>
    <w:rsid w:val="005D5EE7"/>
    <w:rsid w:val="005D62E8"/>
    <w:rsid w:val="005E7F6A"/>
    <w:rsid w:val="005F1E58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B7C26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30C1"/>
    <w:rsid w:val="0073641D"/>
    <w:rsid w:val="0073777B"/>
    <w:rsid w:val="00745311"/>
    <w:rsid w:val="00751389"/>
    <w:rsid w:val="00753D17"/>
    <w:rsid w:val="007546B3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16B01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7897"/>
    <w:rsid w:val="00871ACF"/>
    <w:rsid w:val="00871E83"/>
    <w:rsid w:val="00872AC9"/>
    <w:rsid w:val="008770C2"/>
    <w:rsid w:val="008812F0"/>
    <w:rsid w:val="00883268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B7D25"/>
    <w:rsid w:val="008C645F"/>
    <w:rsid w:val="008D1C08"/>
    <w:rsid w:val="008D31C0"/>
    <w:rsid w:val="008E1996"/>
    <w:rsid w:val="0090261A"/>
    <w:rsid w:val="00911779"/>
    <w:rsid w:val="00917A79"/>
    <w:rsid w:val="00921AD7"/>
    <w:rsid w:val="00931054"/>
    <w:rsid w:val="009324A5"/>
    <w:rsid w:val="00936D8D"/>
    <w:rsid w:val="0094000C"/>
    <w:rsid w:val="00942230"/>
    <w:rsid w:val="00947C24"/>
    <w:rsid w:val="00953DB4"/>
    <w:rsid w:val="00956898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02FC"/>
    <w:rsid w:val="00A22647"/>
    <w:rsid w:val="00A229B0"/>
    <w:rsid w:val="00A23ED3"/>
    <w:rsid w:val="00A258D6"/>
    <w:rsid w:val="00A32EA7"/>
    <w:rsid w:val="00A410CC"/>
    <w:rsid w:val="00A446DC"/>
    <w:rsid w:val="00A63C66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2631F"/>
    <w:rsid w:val="00B34502"/>
    <w:rsid w:val="00B36C4D"/>
    <w:rsid w:val="00B4370D"/>
    <w:rsid w:val="00B443FD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C1016"/>
    <w:rsid w:val="00BC1B75"/>
    <w:rsid w:val="00BC2237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2E2C"/>
    <w:rsid w:val="00C53177"/>
    <w:rsid w:val="00C651B8"/>
    <w:rsid w:val="00C6539F"/>
    <w:rsid w:val="00C71D25"/>
    <w:rsid w:val="00C7321C"/>
    <w:rsid w:val="00C7781B"/>
    <w:rsid w:val="00C869EE"/>
    <w:rsid w:val="00C9113E"/>
    <w:rsid w:val="00CA76D1"/>
    <w:rsid w:val="00CB0B1C"/>
    <w:rsid w:val="00CB1DFC"/>
    <w:rsid w:val="00CB48D4"/>
    <w:rsid w:val="00CE69BA"/>
    <w:rsid w:val="00CF14F2"/>
    <w:rsid w:val="00CF3052"/>
    <w:rsid w:val="00CF3171"/>
    <w:rsid w:val="00CF4CB0"/>
    <w:rsid w:val="00D0247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7000E"/>
    <w:rsid w:val="00D761AA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C31C9"/>
    <w:rsid w:val="00DC4E2D"/>
    <w:rsid w:val="00DC7004"/>
    <w:rsid w:val="00DC7CE0"/>
    <w:rsid w:val="00DD3B63"/>
    <w:rsid w:val="00DF7050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17DB2"/>
    <w:rsid w:val="00F21C01"/>
    <w:rsid w:val="00F24704"/>
    <w:rsid w:val="00F258A6"/>
    <w:rsid w:val="00F2639B"/>
    <w:rsid w:val="00F42074"/>
    <w:rsid w:val="00F42492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B398E"/>
    <w:rsid w:val="00FB6A2B"/>
    <w:rsid w:val="00FC06EE"/>
    <w:rsid w:val="00FC3835"/>
    <w:rsid w:val="00FC65B4"/>
    <w:rsid w:val="00FC7D05"/>
    <w:rsid w:val="00FD1693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6B3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187</cp:revision>
  <cp:lastPrinted>2009-07-23T06:06:00Z</cp:lastPrinted>
  <dcterms:created xsi:type="dcterms:W3CDTF">2019-01-11T02:07:00Z</dcterms:created>
  <dcterms:modified xsi:type="dcterms:W3CDTF">2024-07-30T03:21:00Z</dcterms:modified>
</cp:coreProperties>
</file>