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1C1B3C32" w:rsidR="003C6B27" w:rsidRPr="00F72ACB" w:rsidRDefault="00C60355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C60355">
              <w:rPr>
                <w:rFonts w:ascii="微软雅黑" w:eastAsia="微软雅黑" w:hAnsi="微软雅黑"/>
              </w:rPr>
              <w:t>2026新春快乐banner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32D12CF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2B26DF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B72EDA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B72EDA">
              <w:rPr>
                <w:rFonts w:ascii="微软雅黑" w:eastAsia="微软雅黑" w:hAnsi="微软雅黑"/>
                <w:sz w:val="28"/>
                <w:szCs w:val="28"/>
              </w:rPr>
              <w:t>4</w:t>
            </w:r>
            <w:r w:rsidR="00C60355">
              <w:rPr>
                <w:rFonts w:ascii="微软雅黑" w:eastAsia="微软雅黑" w:hAnsi="微软雅黑"/>
                <w:sz w:val="28"/>
                <w:szCs w:val="28"/>
              </w:rPr>
              <w:t>9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708414F" w14:textId="77777777" w:rsidR="00C60314" w:rsidRPr="00D04FA0" w:rsidRDefault="00C60314" w:rsidP="00D04FA0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00755E17" w14:textId="2CCE7D7E" w:rsidR="00F44945" w:rsidRPr="00F44945" w:rsidRDefault="00F44945" w:rsidP="00F44945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F44945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31A759B2" w14:textId="7E0C3CD5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C60355" w:rsidRPr="00C60355">
              <w:rPr>
                <w:rFonts w:ascii="微软雅黑" w:eastAsia="微软雅黑" w:hAnsi="微软雅黑"/>
                <w:color w:val="000000" w:themeColor="text1"/>
              </w:rPr>
              <w:t>阿拉订-新春快乐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28C420" w14:textId="77777777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42F8E963" w14:textId="1BD514FF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技术根据附件“</w:t>
            </w:r>
            <w:r w:rsidR="00C60355" w:rsidRPr="00C60355">
              <w:rPr>
                <w:rFonts w:ascii="微软雅黑" w:eastAsia="微软雅黑" w:hAnsi="微软雅黑"/>
                <w:color w:val="000000" w:themeColor="text1"/>
              </w:rPr>
              <w:t>26新年-手机链接图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2CF93B95" w14:textId="706F87FC" w:rsidR="00924F06" w:rsidRDefault="00924F06" w:rsidP="00924F06">
            <w:pPr>
              <w:pStyle w:val="ae"/>
              <w:ind w:left="780"/>
              <w:rPr>
                <w:rFonts w:ascii="微软雅黑" w:eastAsia="微软雅黑" w:hAnsi="微软雅黑"/>
                <w:color w:val="000000" w:themeColor="text1"/>
              </w:rPr>
            </w:pPr>
          </w:p>
          <w:p w14:paraId="79034BFF" w14:textId="2EE8A25D" w:rsidR="00924F06" w:rsidRDefault="00924F06" w:rsidP="00924F06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="00C60355">
              <w:rPr>
                <w:rFonts w:ascii="微软雅黑" w:eastAsia="微软雅黑" w:hAnsi="微软雅黑"/>
                <w:color w:val="000000" w:themeColor="text1"/>
              </w:rPr>
              <w:t>1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C60355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7A433849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C60355" w:rsidRPr="00C60355">
              <w:rPr>
                <w:rFonts w:ascii="微软雅黑" w:eastAsia="微软雅黑" w:hAnsi="微软雅黑"/>
                <w:color w:val="000000" w:themeColor="text1"/>
              </w:rPr>
              <w:t>26新年 官网banner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2234F759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="00B72EDA">
              <w:rPr>
                <w:rFonts w:ascii="微软雅黑" w:eastAsia="微软雅黑" w:hAnsi="微软雅黑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C60355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778CA6AC" w14:textId="77777777" w:rsidR="00C60355" w:rsidRPr="00C60355" w:rsidRDefault="00C60355" w:rsidP="00C60355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C60355">
              <w:rPr>
                <w:rFonts w:ascii="微软雅黑" w:eastAsia="微软雅黑" w:hAnsi="微软雅黑" w:hint="eastAsia"/>
                <w:color w:val="000000" w:themeColor="text1"/>
              </w:rPr>
              <w:t>阿拉订祝您新春快乐！</w:t>
            </w:r>
          </w:p>
          <w:p w14:paraId="69E2F94C" w14:textId="77777777" w:rsidR="00C60355" w:rsidRPr="00C60355" w:rsidRDefault="00C60355" w:rsidP="00C60355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C60355">
              <w:rPr>
                <w:rFonts w:ascii="微软雅黑" w:eastAsia="微软雅黑" w:hAnsi="微软雅黑"/>
                <w:color w:val="000000" w:themeColor="text1"/>
              </w:rPr>
              <w:t>2026/2</w:t>
            </w:r>
            <w:r w:rsidRPr="00C60355">
              <w:rPr>
                <w:rFonts w:ascii="微软雅黑" w:eastAsia="微软雅黑" w:hAnsi="微软雅黑" w:hint="eastAsia"/>
                <w:color w:val="000000" w:themeColor="text1"/>
              </w:rPr>
              <w:t>起</w:t>
            </w:r>
          </w:p>
          <w:p w14:paraId="4382D4EA" w14:textId="77777777" w:rsidR="00C60355" w:rsidRPr="00C60355" w:rsidRDefault="00C60355" w:rsidP="00C60355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C60355">
              <w:rPr>
                <w:rFonts w:ascii="微软雅黑" w:eastAsia="微软雅黑" w:hAnsi="微软雅黑" w:hint="eastAsia"/>
                <w:color w:val="000000" w:themeColor="text1"/>
              </w:rPr>
              <w:t>新春即将来临，阿拉订在此祝大家新春安康、阖家幸福，马年大吉、万事顺意！感恩一路相伴，新岁我们继续同行。</w:t>
            </w:r>
          </w:p>
          <w:p w14:paraId="0D2EFBF6" w14:textId="77777777" w:rsidR="00C60355" w:rsidRPr="00C60355" w:rsidRDefault="00C60355" w:rsidP="00C60355">
            <w:pPr>
              <w:shd w:val="clear" w:color="auto" w:fill="FFFFFF"/>
              <w:jc w:val="both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C60355">
              <w:rPr>
                <w:rFonts w:ascii="微软雅黑" w:eastAsia="微软雅黑" w:hAnsi="微软雅黑" w:hint="eastAsia"/>
                <w:color w:val="000000" w:themeColor="text1"/>
              </w:rPr>
              <w:t>新的一年，阿拉订也会一直陪伴在您身边，为您带来更多惊喜。</w:t>
            </w:r>
          </w:p>
          <w:p w14:paraId="5E84D5DF" w14:textId="77777777" w:rsidR="00C60355" w:rsidRPr="00C60355" w:rsidRDefault="00C60355" w:rsidP="00C60355">
            <w:pPr>
              <w:shd w:val="clear" w:color="auto" w:fill="FFFFFF"/>
              <w:jc w:val="both"/>
              <w:rPr>
                <w:rFonts w:ascii="微软雅黑" w:eastAsia="微软雅黑" w:hAnsi="微软雅黑" w:hint="eastAsia"/>
                <w:color w:val="000000" w:themeColor="text1"/>
              </w:rPr>
            </w:pPr>
            <w:r w:rsidRPr="00C60355">
              <w:rPr>
                <w:rFonts w:ascii="微软雅黑" w:eastAsia="微软雅黑" w:hAnsi="微软雅黑" w:hint="eastAsia"/>
                <w:color w:val="000000" w:themeColor="text1"/>
              </w:rPr>
              <w:t>阿拉订，兑啥有啥！</w:t>
            </w:r>
          </w:p>
          <w:p w14:paraId="45D419FB" w14:textId="77777777" w:rsidR="00A34266" w:rsidRPr="00B72EDA" w:rsidRDefault="00A34266" w:rsidP="00924F06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6E176653" w14:textId="1D3BFC18" w:rsidR="00D04FA0" w:rsidRPr="00F44945" w:rsidRDefault="00DF1C11" w:rsidP="00D04FA0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极兑云</w:t>
            </w:r>
            <w:r w:rsidR="00D04FA0" w:rsidRPr="00F44945">
              <w:rPr>
                <w:rFonts w:ascii="微软雅黑" w:eastAsia="微软雅黑" w:hAnsi="微软雅黑" w:hint="eastAsia"/>
                <w:color w:val="000000" w:themeColor="text1"/>
              </w:rPr>
              <w:t>APP的首页banner上传。</w:t>
            </w:r>
          </w:p>
          <w:p w14:paraId="12BD6A5A" w14:textId="59D4B064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图片：附件“</w:t>
            </w:r>
            <w:r w:rsidR="00C60355" w:rsidRPr="00C60355">
              <w:rPr>
                <w:rFonts w:ascii="微软雅黑" w:eastAsia="微软雅黑" w:hAnsi="微软雅黑"/>
                <w:color w:val="000000" w:themeColor="text1"/>
              </w:rPr>
              <w:t>极兑云-新春快乐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07A5BD44" w14:textId="574E4583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位置：上传至极兑云A</w:t>
            </w:r>
            <w:r w:rsidRPr="00B70BDF">
              <w:rPr>
                <w:rFonts w:ascii="微软雅黑" w:eastAsia="微软雅黑" w:hAnsi="微软雅黑"/>
                <w:color w:val="000000" w:themeColor="text1"/>
              </w:rPr>
              <w:t>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第1位</w:t>
            </w:r>
          </w:p>
          <w:p w14:paraId="76FCCC98" w14:textId="4BE9E38C" w:rsidR="003B0A26" w:rsidRPr="00C60355" w:rsidRDefault="00D04FA0" w:rsidP="00C60355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 w:hint="eastAsia"/>
                <w:color w:val="000000" w:themeColor="text1"/>
              </w:rPr>
            </w:pPr>
            <w:r w:rsidRPr="00A34266">
              <w:rPr>
                <w:rFonts w:ascii="微软雅黑" w:eastAsia="微软雅黑" w:hAnsi="微软雅黑" w:hint="eastAsia"/>
                <w:color w:val="000000" w:themeColor="text1"/>
              </w:rPr>
              <w:t>链接：技术根据附件“</w:t>
            </w:r>
            <w:r w:rsidR="00C60355" w:rsidRPr="00C60355">
              <w:rPr>
                <w:rFonts w:ascii="微软雅黑" w:eastAsia="微软雅黑" w:hAnsi="微软雅黑"/>
                <w:color w:val="000000" w:themeColor="text1"/>
              </w:rPr>
              <w:t>26新年-手机链接图</w:t>
            </w:r>
            <w:r w:rsidRPr="00A34266"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42CE8" w14:textId="77777777" w:rsidR="006D2F69" w:rsidRDefault="006D2F69">
      <w:r>
        <w:separator/>
      </w:r>
    </w:p>
  </w:endnote>
  <w:endnote w:type="continuationSeparator" w:id="0">
    <w:p w14:paraId="666146FF" w14:textId="77777777" w:rsidR="006D2F69" w:rsidRDefault="006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6D2F69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5B4DC28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005AC1B1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6D2F69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3105B83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64D3F093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413197D6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6D2F69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05EE4" w14:textId="77777777" w:rsidR="006D2F69" w:rsidRDefault="006D2F69">
      <w:r>
        <w:separator/>
      </w:r>
    </w:p>
  </w:footnote>
  <w:footnote w:type="continuationSeparator" w:id="0">
    <w:p w14:paraId="78942782" w14:textId="77777777" w:rsidR="006D2F69" w:rsidRDefault="006D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F69">
      <w:rPr>
        <w:noProof/>
      </w:rPr>
      <w:pict w14:anchorId="59201DF6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6D2F69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FD85F04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32135921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6D2F69" w:rsidP="00D807AF">
    <w:pPr>
      <w:pStyle w:val="a3"/>
      <w:ind w:firstLineChars="1500" w:firstLine="3600"/>
    </w:pPr>
    <w:r>
      <w:rPr>
        <w:noProof/>
      </w:rPr>
      <w:pict w14:anchorId="6AE7A646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4307E"/>
    <w:multiLevelType w:val="hybridMultilevel"/>
    <w:tmpl w:val="212A969A"/>
    <w:lvl w:ilvl="0" w:tplc="31C4951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639190C"/>
    <w:multiLevelType w:val="hybridMultilevel"/>
    <w:tmpl w:val="6FD6DACE"/>
    <w:lvl w:ilvl="0" w:tplc="7A245CD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7173E1"/>
    <w:multiLevelType w:val="hybridMultilevel"/>
    <w:tmpl w:val="1262780C"/>
    <w:lvl w:ilvl="0" w:tplc="B4222D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36023C8"/>
    <w:multiLevelType w:val="hybridMultilevel"/>
    <w:tmpl w:val="18F83072"/>
    <w:lvl w:ilvl="0" w:tplc="C3C05A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5"/>
  </w:num>
  <w:num w:numId="5">
    <w:abstractNumId w:val="4"/>
  </w:num>
  <w:num w:numId="6">
    <w:abstractNumId w:val="30"/>
  </w:num>
  <w:num w:numId="7">
    <w:abstractNumId w:val="27"/>
  </w:num>
  <w:num w:numId="8">
    <w:abstractNumId w:val="17"/>
  </w:num>
  <w:num w:numId="9">
    <w:abstractNumId w:val="18"/>
  </w:num>
  <w:num w:numId="10">
    <w:abstractNumId w:val="23"/>
  </w:num>
  <w:num w:numId="11">
    <w:abstractNumId w:val="6"/>
  </w:num>
  <w:num w:numId="12">
    <w:abstractNumId w:val="22"/>
  </w:num>
  <w:num w:numId="13">
    <w:abstractNumId w:val="2"/>
  </w:num>
  <w:num w:numId="14">
    <w:abstractNumId w:val="26"/>
  </w:num>
  <w:num w:numId="15">
    <w:abstractNumId w:val="7"/>
  </w:num>
  <w:num w:numId="16">
    <w:abstractNumId w:val="14"/>
  </w:num>
  <w:num w:numId="17">
    <w:abstractNumId w:val="19"/>
  </w:num>
  <w:num w:numId="18">
    <w:abstractNumId w:val="15"/>
  </w:num>
  <w:num w:numId="19">
    <w:abstractNumId w:val="1"/>
  </w:num>
  <w:num w:numId="20">
    <w:abstractNumId w:val="21"/>
  </w:num>
  <w:num w:numId="21">
    <w:abstractNumId w:val="28"/>
  </w:num>
  <w:num w:numId="22">
    <w:abstractNumId w:val="12"/>
  </w:num>
  <w:num w:numId="23">
    <w:abstractNumId w:val="20"/>
  </w:num>
  <w:num w:numId="24">
    <w:abstractNumId w:val="16"/>
  </w:num>
  <w:num w:numId="25">
    <w:abstractNumId w:val="11"/>
  </w:num>
  <w:num w:numId="26">
    <w:abstractNumId w:val="24"/>
  </w:num>
  <w:num w:numId="27">
    <w:abstractNumId w:val="29"/>
  </w:num>
  <w:num w:numId="28">
    <w:abstractNumId w:val="5"/>
  </w:num>
  <w:num w:numId="29">
    <w:abstractNumId w:val="8"/>
  </w:num>
  <w:num w:numId="30">
    <w:abstractNumId w:val="13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094E"/>
    <w:rsid w:val="0015559B"/>
    <w:rsid w:val="00157802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12B0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81BF2"/>
    <w:rsid w:val="002829F1"/>
    <w:rsid w:val="00287B8D"/>
    <w:rsid w:val="00290D32"/>
    <w:rsid w:val="00294228"/>
    <w:rsid w:val="002A69FF"/>
    <w:rsid w:val="002B26D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0EB2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60D26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1ACE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248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2F69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4B57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0913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449A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4266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45465"/>
    <w:rsid w:val="00B50895"/>
    <w:rsid w:val="00B51076"/>
    <w:rsid w:val="00B63D27"/>
    <w:rsid w:val="00B70BDF"/>
    <w:rsid w:val="00B72EDA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0355"/>
    <w:rsid w:val="00C60849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25C1E"/>
    <w:rsid w:val="00E304B7"/>
    <w:rsid w:val="00E318ED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E71E9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5DC2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1E8B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355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379</cp:revision>
  <cp:lastPrinted>2009-07-23T06:06:00Z</cp:lastPrinted>
  <dcterms:created xsi:type="dcterms:W3CDTF">2019-01-11T02:07:00Z</dcterms:created>
  <dcterms:modified xsi:type="dcterms:W3CDTF">2026-02-09T01:52:00Z</dcterms:modified>
</cp:coreProperties>
</file>